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2D8" w:rsidRPr="00620636" w:rsidRDefault="004F0DE0" w:rsidP="00620636">
      <w:pPr>
        <w:wordWrap w:val="0"/>
        <w:rPr>
          <w:rFonts w:ascii="ＭＳ 明朝"/>
        </w:rPr>
      </w:pPr>
      <w:bookmarkStart w:id="0" w:name="_GoBack"/>
      <w:bookmarkEnd w:id="0"/>
      <w:r w:rsidRPr="00620636">
        <w:rPr>
          <w:rFonts w:ascii="ＭＳ 明朝" w:hAnsi="ＭＳ 明朝" w:hint="eastAsia"/>
        </w:rPr>
        <w:t>様式</w:t>
      </w:r>
      <w:r w:rsidR="00B120E4" w:rsidRPr="00620636">
        <w:rPr>
          <w:rFonts w:ascii="ＭＳ 明朝" w:hAnsi="ＭＳ 明朝" w:hint="eastAsia"/>
        </w:rPr>
        <w:t>第</w:t>
      </w:r>
      <w:r w:rsidR="00585E77" w:rsidRPr="00620636">
        <w:rPr>
          <w:rFonts w:ascii="ＭＳ 明朝" w:hAnsi="ＭＳ 明朝" w:hint="eastAsia"/>
        </w:rPr>
        <w:t>１</w:t>
      </w:r>
      <w:r w:rsidR="00CB1186" w:rsidRPr="00620636">
        <w:rPr>
          <w:rFonts w:ascii="ＭＳ 明朝" w:hAnsi="ＭＳ 明朝" w:hint="eastAsia"/>
        </w:rPr>
        <w:t>２</w:t>
      </w:r>
      <w:r w:rsidR="00B120E4" w:rsidRPr="00620636">
        <w:rPr>
          <w:rFonts w:ascii="ＭＳ 明朝" w:hAnsi="ＭＳ 明朝" w:hint="eastAsia"/>
        </w:rPr>
        <w:t>号</w:t>
      </w:r>
    </w:p>
    <w:p w:rsidR="00E26975" w:rsidRPr="003550DC" w:rsidRDefault="00E26975" w:rsidP="00BD3B9F">
      <w:pPr>
        <w:pStyle w:val="a6"/>
        <w:spacing w:beforeLines="25" w:before="90"/>
        <w:jc w:val="center"/>
      </w:pPr>
      <w:r w:rsidRPr="003550DC">
        <w:rPr>
          <w:rFonts w:hint="eastAsia"/>
        </w:rPr>
        <w:t>配慮事項</w:t>
      </w:r>
      <w:r w:rsidR="00A00989" w:rsidRPr="003550DC">
        <w:rPr>
          <w:rFonts w:hint="eastAsia"/>
        </w:rPr>
        <w:t>記載シート</w:t>
      </w:r>
      <w:r w:rsidRPr="003550DC">
        <w:rPr>
          <w:rFonts w:hint="eastAsia"/>
        </w:rPr>
        <w:t>（阿武川水系を中心とした景域）</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217890" w:rsidRPr="003550DC" w:rsidTr="00DA4D6B">
        <w:trPr>
          <w:trHeight w:val="567"/>
          <w:jc w:val="center"/>
        </w:trPr>
        <w:tc>
          <w:tcPr>
            <w:tcW w:w="4321" w:type="dxa"/>
            <w:vAlign w:val="center"/>
          </w:tcPr>
          <w:p w:rsidR="00217890" w:rsidRPr="003550DC" w:rsidRDefault="00217890" w:rsidP="00DA4D6B">
            <w:pPr>
              <w:pStyle w:val="a6"/>
              <w:jc w:val="both"/>
            </w:pPr>
            <w:r w:rsidRPr="003550DC">
              <w:rPr>
                <w:rFonts w:hint="eastAsia"/>
              </w:rPr>
              <w:t>景観形成方針</w:t>
            </w:r>
          </w:p>
        </w:tc>
        <w:tc>
          <w:tcPr>
            <w:tcW w:w="5318" w:type="dxa"/>
            <w:vAlign w:val="center"/>
          </w:tcPr>
          <w:p w:rsidR="00217890" w:rsidRPr="003550DC" w:rsidRDefault="00217890" w:rsidP="00DA4D6B">
            <w:pPr>
              <w:pStyle w:val="a6"/>
              <w:jc w:val="both"/>
            </w:pPr>
            <w:r w:rsidRPr="003550DC">
              <w:rPr>
                <w:rFonts w:hint="eastAsia"/>
              </w:rPr>
              <w:t>配慮・措置の内容</w:t>
            </w: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（ア）背景となる山並みや河川を生かした原風景の保全</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（イ）変わらない美しさが創り出す田園・集落地景観の保全・形成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（ウ）集落が有する歴史・文化資源を生かした景観形成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（エ）移動に伴い変化する景観（シークエンス景観）の保全・形成</w:t>
            </w:r>
          </w:p>
        </w:tc>
        <w:tc>
          <w:tcPr>
            <w:tcW w:w="5318" w:type="dxa"/>
          </w:tcPr>
          <w:p w:rsidR="00217890" w:rsidRPr="003550DC" w:rsidRDefault="00217890" w:rsidP="00DA4D6B">
            <w:pPr>
              <w:pStyle w:val="a6"/>
              <w:jc w:val="both"/>
            </w:pPr>
          </w:p>
        </w:tc>
      </w:tr>
    </w:tbl>
    <w:p w:rsidR="00217890" w:rsidRPr="003550DC" w:rsidRDefault="00217890" w:rsidP="00E26975">
      <w:pPr>
        <w:pStyle w:val="a6"/>
        <w:jc w:val="both"/>
      </w:pPr>
    </w:p>
    <w:p w:rsidR="004F0DE0" w:rsidRPr="003550DC" w:rsidRDefault="004F0DE0" w:rsidP="00217890">
      <w:pPr>
        <w:pStyle w:val="a6"/>
        <w:jc w:val="both"/>
      </w:pPr>
      <w:r w:rsidRPr="003550DC">
        <w:br w:type="page"/>
      </w:r>
    </w:p>
    <w:p w:rsidR="00217890" w:rsidRPr="003550DC" w:rsidRDefault="004F0DE0" w:rsidP="00217890">
      <w:pPr>
        <w:pStyle w:val="a6"/>
        <w:jc w:val="both"/>
      </w:pPr>
      <w:r w:rsidRPr="003550DC">
        <w:rPr>
          <w:rFonts w:hint="eastAsia"/>
        </w:rPr>
        <w:lastRenderedPageBreak/>
        <w:t>様式</w:t>
      </w:r>
      <w:r w:rsidR="00217890" w:rsidRPr="003550DC">
        <w:rPr>
          <w:rFonts w:hint="eastAsia"/>
        </w:rPr>
        <w:t>第</w:t>
      </w:r>
      <w:r w:rsidR="00AC0C5D" w:rsidRPr="003550DC">
        <w:rPr>
          <w:rFonts w:hint="eastAsia"/>
        </w:rPr>
        <w:t>１</w:t>
      </w:r>
      <w:r w:rsidR="00CB1186" w:rsidRPr="003550DC">
        <w:rPr>
          <w:rFonts w:hint="eastAsia"/>
        </w:rPr>
        <w:t>２</w:t>
      </w:r>
      <w:r w:rsidR="00217890" w:rsidRPr="003550DC">
        <w:rPr>
          <w:rFonts w:hint="eastAsia"/>
        </w:rPr>
        <w:t>号</w:t>
      </w:r>
    </w:p>
    <w:p w:rsidR="00217890" w:rsidRPr="003550DC" w:rsidRDefault="00217890" w:rsidP="00BD3B9F">
      <w:pPr>
        <w:pStyle w:val="a6"/>
        <w:spacing w:beforeLines="25" w:before="90"/>
        <w:jc w:val="center"/>
      </w:pPr>
      <w:r w:rsidRPr="003550DC">
        <w:rPr>
          <w:rFonts w:hint="eastAsia"/>
        </w:rPr>
        <w:t>配慮事項</w:t>
      </w:r>
      <w:r w:rsidR="00A00989" w:rsidRPr="003550DC">
        <w:rPr>
          <w:rFonts w:hint="eastAsia"/>
        </w:rPr>
        <w:t>記載シート</w:t>
      </w:r>
      <w:r w:rsidRPr="003550DC">
        <w:rPr>
          <w:rFonts w:hint="eastAsia"/>
        </w:rPr>
        <w:t>（佐波川水系・仁保川を中心とした景域）</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217890" w:rsidRPr="003550DC" w:rsidTr="00DA4D6B">
        <w:trPr>
          <w:trHeight w:val="567"/>
          <w:jc w:val="center"/>
        </w:trPr>
        <w:tc>
          <w:tcPr>
            <w:tcW w:w="4321" w:type="dxa"/>
            <w:vAlign w:val="center"/>
          </w:tcPr>
          <w:p w:rsidR="00217890" w:rsidRPr="003550DC" w:rsidRDefault="00217890" w:rsidP="00DA4D6B">
            <w:pPr>
              <w:pStyle w:val="a6"/>
              <w:jc w:val="both"/>
            </w:pPr>
            <w:r w:rsidRPr="003550DC">
              <w:rPr>
                <w:rFonts w:hint="eastAsia"/>
              </w:rPr>
              <w:t>景観形成方針</w:t>
            </w:r>
          </w:p>
        </w:tc>
        <w:tc>
          <w:tcPr>
            <w:tcW w:w="5318" w:type="dxa"/>
            <w:vAlign w:val="center"/>
          </w:tcPr>
          <w:p w:rsidR="00217890" w:rsidRPr="003550DC" w:rsidRDefault="00217890" w:rsidP="00DA4D6B">
            <w:pPr>
              <w:pStyle w:val="a6"/>
              <w:jc w:val="both"/>
            </w:pPr>
            <w:r w:rsidRPr="003550DC">
              <w:rPr>
                <w:rFonts w:hint="eastAsia"/>
              </w:rPr>
              <w:t>配慮・措置の内容</w:t>
            </w: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（ア）特色ある自然景観の保全・活用</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（イ）山々の樹林地と農地、集落が一体となった田園・集落地の景観形成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（ウ）集落が有する歴史・文化資源を生かした景観形成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（エ）移動に伴い変化する景観（シークエンス景観）の保全・形成</w:t>
            </w:r>
          </w:p>
        </w:tc>
        <w:tc>
          <w:tcPr>
            <w:tcW w:w="5318" w:type="dxa"/>
          </w:tcPr>
          <w:p w:rsidR="00217890" w:rsidRPr="003550DC" w:rsidRDefault="00217890" w:rsidP="00DA4D6B">
            <w:pPr>
              <w:pStyle w:val="a6"/>
              <w:jc w:val="both"/>
            </w:pPr>
          </w:p>
        </w:tc>
      </w:tr>
    </w:tbl>
    <w:p w:rsidR="00217890" w:rsidRPr="003550DC" w:rsidRDefault="00217890" w:rsidP="00E26975">
      <w:pPr>
        <w:pStyle w:val="a6"/>
        <w:jc w:val="both"/>
      </w:pPr>
    </w:p>
    <w:p w:rsidR="004F0DE0" w:rsidRPr="003550DC" w:rsidRDefault="004F0DE0" w:rsidP="00217890">
      <w:pPr>
        <w:pStyle w:val="a6"/>
        <w:jc w:val="both"/>
      </w:pPr>
      <w:r w:rsidRPr="003550DC">
        <w:br w:type="page"/>
      </w:r>
    </w:p>
    <w:p w:rsidR="00217890" w:rsidRPr="003550DC" w:rsidRDefault="004F0DE0" w:rsidP="00217890">
      <w:pPr>
        <w:pStyle w:val="a6"/>
        <w:jc w:val="both"/>
      </w:pPr>
      <w:r w:rsidRPr="003550DC">
        <w:rPr>
          <w:rFonts w:hint="eastAsia"/>
        </w:rPr>
        <w:lastRenderedPageBreak/>
        <w:t>様式</w:t>
      </w:r>
      <w:r w:rsidR="00217890" w:rsidRPr="003550DC">
        <w:rPr>
          <w:rFonts w:hint="eastAsia"/>
        </w:rPr>
        <w:t>第</w:t>
      </w:r>
      <w:r w:rsidR="00AC0C5D" w:rsidRPr="003550DC">
        <w:rPr>
          <w:rFonts w:hint="eastAsia"/>
        </w:rPr>
        <w:t>１</w:t>
      </w:r>
      <w:r w:rsidR="00CB1186" w:rsidRPr="003550DC">
        <w:rPr>
          <w:rFonts w:hint="eastAsia"/>
        </w:rPr>
        <w:t>２</w:t>
      </w:r>
      <w:r w:rsidR="00217890" w:rsidRPr="003550DC">
        <w:rPr>
          <w:rFonts w:hint="eastAsia"/>
        </w:rPr>
        <w:t>号</w:t>
      </w:r>
    </w:p>
    <w:p w:rsidR="00217890" w:rsidRPr="003550DC" w:rsidRDefault="00217890" w:rsidP="00BD3B9F">
      <w:pPr>
        <w:pStyle w:val="a6"/>
        <w:spacing w:beforeLines="25" w:before="90"/>
        <w:jc w:val="center"/>
      </w:pPr>
      <w:r w:rsidRPr="003550DC">
        <w:rPr>
          <w:rFonts w:hint="eastAsia"/>
        </w:rPr>
        <w:t>配慮事項</w:t>
      </w:r>
      <w:r w:rsidR="00A00989" w:rsidRPr="003550DC">
        <w:rPr>
          <w:rFonts w:hint="eastAsia"/>
        </w:rPr>
        <w:t>記載シート</w:t>
      </w:r>
      <w:r w:rsidRPr="003550DC">
        <w:rPr>
          <w:rFonts w:hint="eastAsia"/>
        </w:rPr>
        <w:t>（山口盆地を中心とした市街地の景域）</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217890" w:rsidRPr="003550DC" w:rsidTr="00DA4D6B">
        <w:trPr>
          <w:trHeight w:val="567"/>
          <w:jc w:val="center"/>
        </w:trPr>
        <w:tc>
          <w:tcPr>
            <w:tcW w:w="4321" w:type="dxa"/>
            <w:vAlign w:val="center"/>
          </w:tcPr>
          <w:p w:rsidR="00217890" w:rsidRPr="003550DC" w:rsidRDefault="00217890" w:rsidP="00DA4D6B">
            <w:pPr>
              <w:pStyle w:val="a6"/>
              <w:jc w:val="both"/>
            </w:pPr>
            <w:r w:rsidRPr="003550DC">
              <w:rPr>
                <w:rFonts w:hint="eastAsia"/>
              </w:rPr>
              <w:t>景観形成方針</w:t>
            </w:r>
          </w:p>
        </w:tc>
        <w:tc>
          <w:tcPr>
            <w:tcW w:w="5318" w:type="dxa"/>
            <w:vAlign w:val="center"/>
          </w:tcPr>
          <w:p w:rsidR="00217890" w:rsidRPr="003550DC" w:rsidRDefault="00217890" w:rsidP="00DA4D6B">
            <w:pPr>
              <w:pStyle w:val="a6"/>
              <w:jc w:val="both"/>
            </w:pPr>
            <w:r w:rsidRPr="003550DC">
              <w:rPr>
                <w:rFonts w:hint="eastAsia"/>
              </w:rPr>
              <w:t>配慮・措置の内容</w:t>
            </w: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（ア）青垣の山</w:t>
            </w:r>
            <w:r w:rsidR="00883D10" w:rsidRPr="003550DC">
              <w:rPr>
                <w:rFonts w:hint="eastAsia"/>
              </w:rPr>
              <w:t>並み</w:t>
            </w:r>
            <w:r w:rsidRPr="003550DC">
              <w:rPr>
                <w:rFonts w:hint="eastAsia"/>
              </w:rPr>
              <w:t>と調和したまとまりある市街地景観の形成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（イ）心地よい暮らしを感じさせる潤いある景観の形成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4B4DD3" w:rsidP="00DA4D6B">
            <w:pPr>
              <w:pStyle w:val="a6"/>
              <w:ind w:left="420" w:hangingChars="200" w:hanging="420"/>
              <w:jc w:val="both"/>
            </w:pPr>
            <w:r w:rsidRPr="003550DC">
              <w:rPr>
                <w:rFonts w:hint="eastAsia"/>
              </w:rPr>
              <w:t>（ウ）にぎ</w:t>
            </w:r>
            <w:r w:rsidR="00217890" w:rsidRPr="003550DC">
              <w:rPr>
                <w:rFonts w:hint="eastAsia"/>
              </w:rPr>
              <w:t>わいと文化の薫る魅力ある景観の形成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（エ）移動に伴い変化する景観（シークエンス景観）の保全・形成</w:t>
            </w:r>
          </w:p>
        </w:tc>
        <w:tc>
          <w:tcPr>
            <w:tcW w:w="5318" w:type="dxa"/>
          </w:tcPr>
          <w:p w:rsidR="00217890" w:rsidRPr="003550DC" w:rsidRDefault="00217890" w:rsidP="00DA4D6B">
            <w:pPr>
              <w:pStyle w:val="a6"/>
              <w:jc w:val="both"/>
            </w:pPr>
          </w:p>
        </w:tc>
      </w:tr>
    </w:tbl>
    <w:p w:rsidR="00217890" w:rsidRPr="003550DC" w:rsidRDefault="00217890" w:rsidP="00E26975">
      <w:pPr>
        <w:pStyle w:val="a6"/>
        <w:jc w:val="both"/>
      </w:pPr>
    </w:p>
    <w:p w:rsidR="004F0DE0" w:rsidRPr="003550DC" w:rsidRDefault="004F0DE0" w:rsidP="00217890">
      <w:pPr>
        <w:pStyle w:val="a6"/>
        <w:jc w:val="both"/>
      </w:pPr>
      <w:r w:rsidRPr="003550DC">
        <w:br w:type="page"/>
      </w:r>
    </w:p>
    <w:p w:rsidR="00217890" w:rsidRPr="003550DC" w:rsidRDefault="004F0DE0" w:rsidP="00217890">
      <w:pPr>
        <w:pStyle w:val="a6"/>
        <w:jc w:val="both"/>
      </w:pPr>
      <w:r w:rsidRPr="003550DC">
        <w:rPr>
          <w:rFonts w:hint="eastAsia"/>
        </w:rPr>
        <w:t>様式</w:t>
      </w:r>
      <w:r w:rsidR="00217890" w:rsidRPr="003550DC">
        <w:rPr>
          <w:rFonts w:hint="eastAsia"/>
        </w:rPr>
        <w:t>第</w:t>
      </w:r>
      <w:r w:rsidR="00AC0C5D" w:rsidRPr="003550DC">
        <w:rPr>
          <w:rFonts w:hint="eastAsia"/>
        </w:rPr>
        <w:t>１</w:t>
      </w:r>
      <w:r w:rsidR="00CB1186" w:rsidRPr="003550DC">
        <w:rPr>
          <w:rFonts w:hint="eastAsia"/>
        </w:rPr>
        <w:t>２</w:t>
      </w:r>
      <w:r w:rsidR="00217890" w:rsidRPr="003550DC">
        <w:rPr>
          <w:rFonts w:hint="eastAsia"/>
        </w:rPr>
        <w:t>号</w:t>
      </w:r>
    </w:p>
    <w:p w:rsidR="00217890" w:rsidRPr="003550DC" w:rsidRDefault="00217890" w:rsidP="00BD3B9F">
      <w:pPr>
        <w:pStyle w:val="a6"/>
        <w:spacing w:beforeLines="25" w:before="90"/>
        <w:jc w:val="center"/>
      </w:pPr>
      <w:r w:rsidRPr="003550DC">
        <w:rPr>
          <w:rFonts w:hint="eastAsia"/>
        </w:rPr>
        <w:t>配慮事項</w:t>
      </w:r>
      <w:r w:rsidR="00A00989" w:rsidRPr="003550DC">
        <w:rPr>
          <w:rFonts w:hint="eastAsia"/>
        </w:rPr>
        <w:t>記載シート</w:t>
      </w:r>
      <w:r w:rsidRPr="003550DC">
        <w:rPr>
          <w:rFonts w:hint="eastAsia"/>
        </w:rPr>
        <w:t>（椹野川河口から瀬戸内海沿いの景域）</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217890" w:rsidRPr="003550DC" w:rsidTr="00DA4D6B">
        <w:trPr>
          <w:trHeight w:val="567"/>
          <w:jc w:val="center"/>
        </w:trPr>
        <w:tc>
          <w:tcPr>
            <w:tcW w:w="4321" w:type="dxa"/>
            <w:vAlign w:val="center"/>
          </w:tcPr>
          <w:p w:rsidR="00217890" w:rsidRPr="003550DC" w:rsidRDefault="00217890" w:rsidP="00DA4D6B">
            <w:pPr>
              <w:pStyle w:val="a6"/>
              <w:jc w:val="both"/>
            </w:pPr>
            <w:r w:rsidRPr="003550DC">
              <w:rPr>
                <w:rFonts w:hint="eastAsia"/>
              </w:rPr>
              <w:t>景観形成方針</w:t>
            </w:r>
          </w:p>
        </w:tc>
        <w:tc>
          <w:tcPr>
            <w:tcW w:w="5318" w:type="dxa"/>
            <w:vAlign w:val="center"/>
          </w:tcPr>
          <w:p w:rsidR="00217890" w:rsidRPr="003550DC" w:rsidRDefault="00217890" w:rsidP="00DA4D6B">
            <w:pPr>
              <w:pStyle w:val="a6"/>
              <w:jc w:val="both"/>
            </w:pPr>
            <w:r w:rsidRPr="003550DC">
              <w:rPr>
                <w:rFonts w:hint="eastAsia"/>
              </w:rPr>
              <w:t>配慮・措置の内容</w:t>
            </w: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（ア）豊かな自然景観の保全・活用</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（イ）広がりのある田園と集落が創り出す田園・集落地景観の保全・形成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（ウ）集落が有する歴史・文化資源を生かした景観形成</w:t>
            </w:r>
          </w:p>
        </w:tc>
        <w:tc>
          <w:tcPr>
            <w:tcW w:w="5318" w:type="dxa"/>
          </w:tcPr>
          <w:p w:rsidR="00217890" w:rsidRPr="003550DC" w:rsidRDefault="00217890" w:rsidP="00DA4D6B">
            <w:pPr>
              <w:pStyle w:val="a6"/>
              <w:jc w:val="both"/>
            </w:pPr>
          </w:p>
        </w:tc>
      </w:tr>
      <w:tr w:rsidR="00217890" w:rsidRPr="003550DC" w:rsidTr="00DA4D6B">
        <w:trPr>
          <w:trHeight w:val="2835"/>
          <w:jc w:val="center"/>
        </w:trPr>
        <w:tc>
          <w:tcPr>
            <w:tcW w:w="4321" w:type="dxa"/>
          </w:tcPr>
          <w:p w:rsidR="00217890" w:rsidRPr="003550DC" w:rsidRDefault="00217890" w:rsidP="00DA4D6B">
            <w:pPr>
              <w:pStyle w:val="a6"/>
              <w:ind w:left="420" w:hangingChars="200" w:hanging="420"/>
              <w:jc w:val="both"/>
            </w:pPr>
            <w:r w:rsidRPr="003550DC">
              <w:rPr>
                <w:rFonts w:hint="eastAsia"/>
              </w:rPr>
              <w:t>（エ）移動に伴い変化する景観（シークエンス景観）の保全・形成</w:t>
            </w:r>
          </w:p>
        </w:tc>
        <w:tc>
          <w:tcPr>
            <w:tcW w:w="5318" w:type="dxa"/>
          </w:tcPr>
          <w:p w:rsidR="00217890" w:rsidRPr="003550DC" w:rsidRDefault="00217890" w:rsidP="00DA4D6B">
            <w:pPr>
              <w:pStyle w:val="a6"/>
              <w:jc w:val="both"/>
            </w:pPr>
          </w:p>
        </w:tc>
      </w:tr>
    </w:tbl>
    <w:p w:rsidR="0072668B" w:rsidRPr="003550DC" w:rsidRDefault="0072668B" w:rsidP="00E26975">
      <w:pPr>
        <w:pStyle w:val="a6"/>
        <w:jc w:val="both"/>
      </w:pPr>
    </w:p>
    <w:p w:rsidR="004F0DE0" w:rsidRPr="003550DC" w:rsidRDefault="004F0DE0" w:rsidP="0072668B">
      <w:pPr>
        <w:pStyle w:val="a6"/>
        <w:jc w:val="both"/>
      </w:pPr>
      <w:r w:rsidRPr="003550DC">
        <w:br w:type="page"/>
      </w:r>
    </w:p>
    <w:p w:rsidR="0072668B" w:rsidRPr="003550DC" w:rsidRDefault="004F0DE0" w:rsidP="0072668B">
      <w:pPr>
        <w:pStyle w:val="a6"/>
        <w:jc w:val="both"/>
      </w:pPr>
      <w:r w:rsidRPr="003550DC">
        <w:rPr>
          <w:rFonts w:hint="eastAsia"/>
        </w:rPr>
        <w:t>様式</w:t>
      </w:r>
      <w:r w:rsidR="0072668B" w:rsidRPr="003550DC">
        <w:rPr>
          <w:rFonts w:hint="eastAsia"/>
        </w:rPr>
        <w:t>第１</w:t>
      </w:r>
      <w:r w:rsidR="00CB1186" w:rsidRPr="003550DC">
        <w:rPr>
          <w:rFonts w:hint="eastAsia"/>
        </w:rPr>
        <w:t>２</w:t>
      </w:r>
      <w:r w:rsidR="0072668B" w:rsidRPr="003550DC">
        <w:rPr>
          <w:rFonts w:hint="eastAsia"/>
        </w:rPr>
        <w:t>号</w:t>
      </w:r>
    </w:p>
    <w:p w:rsidR="0072668B" w:rsidRPr="003550DC" w:rsidRDefault="00883D10" w:rsidP="0072668B">
      <w:pPr>
        <w:pStyle w:val="a6"/>
        <w:spacing w:beforeLines="25" w:before="90"/>
        <w:jc w:val="center"/>
      </w:pPr>
      <w:r w:rsidRPr="003550DC">
        <w:rPr>
          <w:rFonts w:hint="eastAsia"/>
        </w:rPr>
        <w:t>配慮事項</w:t>
      </w:r>
      <w:r w:rsidR="00A00989" w:rsidRPr="003550DC">
        <w:rPr>
          <w:rFonts w:hint="eastAsia"/>
        </w:rPr>
        <w:t>記載シート</w:t>
      </w:r>
      <w:r w:rsidR="0072668B" w:rsidRPr="003550DC">
        <w:rPr>
          <w:rFonts w:hint="eastAsia"/>
        </w:rPr>
        <w:t>（一の坂川周辺地区）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72668B" w:rsidRPr="003550DC" w:rsidTr="00DA4D6B">
        <w:trPr>
          <w:trHeight w:val="567"/>
          <w:jc w:val="center"/>
        </w:trPr>
        <w:tc>
          <w:tcPr>
            <w:tcW w:w="4321" w:type="dxa"/>
            <w:vAlign w:val="center"/>
          </w:tcPr>
          <w:p w:rsidR="0072668B" w:rsidRPr="003550DC" w:rsidRDefault="0072668B" w:rsidP="00DA4D6B">
            <w:pPr>
              <w:pStyle w:val="a6"/>
              <w:jc w:val="both"/>
            </w:pPr>
            <w:r w:rsidRPr="003550DC">
              <w:rPr>
                <w:rFonts w:hint="eastAsia"/>
              </w:rPr>
              <w:t>景観形成方針</w:t>
            </w:r>
          </w:p>
        </w:tc>
        <w:tc>
          <w:tcPr>
            <w:tcW w:w="5318" w:type="dxa"/>
            <w:vAlign w:val="center"/>
          </w:tcPr>
          <w:p w:rsidR="0072668B" w:rsidRPr="003550DC" w:rsidRDefault="0072668B" w:rsidP="00DA4D6B">
            <w:pPr>
              <w:pStyle w:val="a6"/>
              <w:jc w:val="both"/>
            </w:pPr>
            <w:r w:rsidRPr="003550DC">
              <w:rPr>
                <w:rFonts w:hint="eastAsia"/>
              </w:rPr>
              <w:t>配慮・措置の内容</w:t>
            </w:r>
          </w:p>
        </w:tc>
      </w:tr>
      <w:tr w:rsidR="0072668B" w:rsidRPr="003550DC" w:rsidTr="00DA4D6B">
        <w:trPr>
          <w:trHeight w:val="2835"/>
          <w:jc w:val="center"/>
        </w:trPr>
        <w:tc>
          <w:tcPr>
            <w:tcW w:w="4321" w:type="dxa"/>
          </w:tcPr>
          <w:p w:rsidR="0072668B" w:rsidRPr="003550DC" w:rsidRDefault="0072668B" w:rsidP="00DA4D6B">
            <w:pPr>
              <w:pStyle w:val="a6"/>
              <w:ind w:left="420" w:hangingChars="200" w:hanging="420"/>
              <w:jc w:val="both"/>
            </w:pPr>
            <w:r w:rsidRPr="003550DC">
              <w:rPr>
                <w:rFonts w:hint="eastAsia"/>
              </w:rPr>
              <w:t>（ア）一の坂川を中心とした潤いとやすらぎに満ちた豊かな自然景観の形成</w:t>
            </w:r>
          </w:p>
        </w:tc>
        <w:tc>
          <w:tcPr>
            <w:tcW w:w="5318" w:type="dxa"/>
          </w:tcPr>
          <w:p w:rsidR="0072668B" w:rsidRPr="003550DC" w:rsidRDefault="0072668B" w:rsidP="00DA4D6B">
            <w:pPr>
              <w:pStyle w:val="a6"/>
              <w:jc w:val="both"/>
            </w:pPr>
          </w:p>
        </w:tc>
      </w:tr>
      <w:tr w:rsidR="0072668B" w:rsidRPr="003550DC" w:rsidTr="00DA4D6B">
        <w:trPr>
          <w:trHeight w:val="2835"/>
          <w:jc w:val="center"/>
        </w:trPr>
        <w:tc>
          <w:tcPr>
            <w:tcW w:w="4321" w:type="dxa"/>
          </w:tcPr>
          <w:p w:rsidR="0072668B" w:rsidRPr="003550DC" w:rsidRDefault="0072668B" w:rsidP="00DA4D6B">
            <w:pPr>
              <w:pStyle w:val="a6"/>
              <w:ind w:left="420" w:hangingChars="200" w:hanging="420"/>
              <w:jc w:val="both"/>
            </w:pPr>
            <w:r w:rsidRPr="003550DC">
              <w:rPr>
                <w:rFonts w:hint="eastAsia"/>
              </w:rPr>
              <w:t>（イ）大内文化の伝統的・歴史的な遺産を継承する景観の形成</w:t>
            </w:r>
          </w:p>
        </w:tc>
        <w:tc>
          <w:tcPr>
            <w:tcW w:w="5318" w:type="dxa"/>
          </w:tcPr>
          <w:p w:rsidR="0072668B" w:rsidRPr="003550DC" w:rsidRDefault="0072668B" w:rsidP="00DA4D6B">
            <w:pPr>
              <w:pStyle w:val="a6"/>
              <w:jc w:val="both"/>
            </w:pPr>
          </w:p>
        </w:tc>
      </w:tr>
      <w:tr w:rsidR="0072668B" w:rsidRPr="003550DC" w:rsidTr="00DA4D6B">
        <w:trPr>
          <w:trHeight w:val="2835"/>
          <w:jc w:val="center"/>
        </w:trPr>
        <w:tc>
          <w:tcPr>
            <w:tcW w:w="4321" w:type="dxa"/>
          </w:tcPr>
          <w:p w:rsidR="0072668B" w:rsidRPr="003550DC" w:rsidRDefault="0072668B" w:rsidP="00DA4D6B">
            <w:pPr>
              <w:pStyle w:val="a6"/>
              <w:ind w:left="420" w:hangingChars="200" w:hanging="420"/>
              <w:jc w:val="both"/>
            </w:pPr>
            <w:r w:rsidRPr="003550DC">
              <w:rPr>
                <w:rFonts w:hint="eastAsia"/>
              </w:rPr>
              <w:t>（ウ）周辺の地区と調和した景観の形成</w:t>
            </w:r>
          </w:p>
        </w:tc>
        <w:tc>
          <w:tcPr>
            <w:tcW w:w="5318" w:type="dxa"/>
          </w:tcPr>
          <w:p w:rsidR="0072668B" w:rsidRPr="003550DC" w:rsidRDefault="0072668B" w:rsidP="00DA4D6B">
            <w:pPr>
              <w:pStyle w:val="a6"/>
              <w:jc w:val="both"/>
            </w:pPr>
          </w:p>
        </w:tc>
      </w:tr>
    </w:tbl>
    <w:p w:rsidR="00B120E4" w:rsidRPr="003550DC" w:rsidRDefault="00B120E4"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E26975">
      <w:pPr>
        <w:pStyle w:val="a6"/>
        <w:jc w:val="both"/>
      </w:pPr>
    </w:p>
    <w:p w:rsidR="00A00989" w:rsidRPr="003550DC" w:rsidRDefault="00A00989" w:rsidP="00A00989">
      <w:pPr>
        <w:pStyle w:val="a6"/>
        <w:jc w:val="both"/>
      </w:pPr>
      <w:r w:rsidRPr="003550DC">
        <w:rPr>
          <w:rFonts w:hint="eastAsia"/>
        </w:rPr>
        <w:t>様式第１２号</w:t>
      </w:r>
    </w:p>
    <w:p w:rsidR="00A00989" w:rsidRPr="003550DC" w:rsidRDefault="00A00989" w:rsidP="00A00989">
      <w:pPr>
        <w:pStyle w:val="a6"/>
        <w:spacing w:beforeLines="25" w:before="90"/>
        <w:jc w:val="center"/>
      </w:pPr>
      <w:r w:rsidRPr="003550DC">
        <w:rPr>
          <w:rFonts w:hint="eastAsia"/>
        </w:rPr>
        <w:t>配慮事項記載シート（新山口駅周辺地区）</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5318"/>
      </w:tblGrid>
      <w:tr w:rsidR="00A00989" w:rsidRPr="003550DC" w:rsidTr="00657514">
        <w:trPr>
          <w:trHeight w:val="567"/>
          <w:jc w:val="center"/>
        </w:trPr>
        <w:tc>
          <w:tcPr>
            <w:tcW w:w="4321" w:type="dxa"/>
            <w:vAlign w:val="center"/>
          </w:tcPr>
          <w:p w:rsidR="00A00989" w:rsidRPr="003550DC" w:rsidRDefault="00A00989" w:rsidP="00657514">
            <w:pPr>
              <w:pStyle w:val="a6"/>
              <w:jc w:val="both"/>
            </w:pPr>
            <w:r w:rsidRPr="003550DC">
              <w:rPr>
                <w:rFonts w:hint="eastAsia"/>
              </w:rPr>
              <w:t>景観形成方針</w:t>
            </w:r>
          </w:p>
        </w:tc>
        <w:tc>
          <w:tcPr>
            <w:tcW w:w="5318" w:type="dxa"/>
            <w:vAlign w:val="center"/>
          </w:tcPr>
          <w:p w:rsidR="00A00989" w:rsidRPr="003550DC" w:rsidRDefault="00A00989" w:rsidP="00657514">
            <w:pPr>
              <w:pStyle w:val="a6"/>
              <w:jc w:val="both"/>
            </w:pPr>
            <w:r w:rsidRPr="003550DC">
              <w:rPr>
                <w:rFonts w:hint="eastAsia"/>
              </w:rPr>
              <w:t>配慮・措置の内容</w:t>
            </w:r>
          </w:p>
        </w:tc>
      </w:tr>
      <w:tr w:rsidR="00A00989" w:rsidRPr="003550DC" w:rsidTr="00657514">
        <w:trPr>
          <w:trHeight w:val="2835"/>
          <w:jc w:val="center"/>
        </w:trPr>
        <w:tc>
          <w:tcPr>
            <w:tcW w:w="4321" w:type="dxa"/>
          </w:tcPr>
          <w:p w:rsidR="00A00989" w:rsidRPr="003550DC" w:rsidRDefault="00A00989" w:rsidP="00A00989">
            <w:pPr>
              <w:pStyle w:val="a6"/>
              <w:ind w:left="420" w:hangingChars="200" w:hanging="420"/>
              <w:jc w:val="both"/>
            </w:pPr>
            <w:r w:rsidRPr="003550DC">
              <w:rPr>
                <w:rFonts w:hint="eastAsia"/>
              </w:rPr>
              <w:t>（ア）新たなまちの顔として、開放的で洗練された都市景観の形成</w:t>
            </w:r>
          </w:p>
        </w:tc>
        <w:tc>
          <w:tcPr>
            <w:tcW w:w="5318" w:type="dxa"/>
          </w:tcPr>
          <w:p w:rsidR="00A00989" w:rsidRPr="003550DC" w:rsidRDefault="00A00989" w:rsidP="00657514">
            <w:pPr>
              <w:pStyle w:val="a6"/>
              <w:jc w:val="both"/>
            </w:pPr>
          </w:p>
        </w:tc>
      </w:tr>
      <w:tr w:rsidR="00A00989" w:rsidRPr="003550DC" w:rsidTr="00657514">
        <w:trPr>
          <w:trHeight w:val="2835"/>
          <w:jc w:val="center"/>
        </w:trPr>
        <w:tc>
          <w:tcPr>
            <w:tcW w:w="4321" w:type="dxa"/>
          </w:tcPr>
          <w:p w:rsidR="00A00989" w:rsidRPr="003550DC" w:rsidRDefault="00A00989" w:rsidP="00657514">
            <w:pPr>
              <w:pStyle w:val="a6"/>
              <w:ind w:left="420" w:hangingChars="200" w:hanging="420"/>
              <w:jc w:val="both"/>
            </w:pPr>
            <w:r w:rsidRPr="003550DC">
              <w:rPr>
                <w:rFonts w:hint="eastAsia"/>
              </w:rPr>
              <w:t>（イ）出会いと交わりが生み出すにぎわいの都市景観の形成</w:t>
            </w:r>
          </w:p>
        </w:tc>
        <w:tc>
          <w:tcPr>
            <w:tcW w:w="5318" w:type="dxa"/>
          </w:tcPr>
          <w:p w:rsidR="00A00989" w:rsidRPr="003550DC" w:rsidRDefault="00A00989" w:rsidP="00657514">
            <w:pPr>
              <w:pStyle w:val="a6"/>
              <w:jc w:val="both"/>
            </w:pPr>
          </w:p>
        </w:tc>
      </w:tr>
      <w:tr w:rsidR="00A00989" w:rsidTr="00657514">
        <w:trPr>
          <w:trHeight w:val="2835"/>
          <w:jc w:val="center"/>
        </w:trPr>
        <w:tc>
          <w:tcPr>
            <w:tcW w:w="4321" w:type="dxa"/>
          </w:tcPr>
          <w:p w:rsidR="00A00989" w:rsidRPr="0072668B" w:rsidRDefault="00A00989" w:rsidP="00657514">
            <w:pPr>
              <w:pStyle w:val="a6"/>
              <w:ind w:left="420" w:hangingChars="200" w:hanging="420"/>
              <w:jc w:val="both"/>
            </w:pPr>
            <w:r w:rsidRPr="003550DC">
              <w:rPr>
                <w:rFonts w:hint="eastAsia"/>
              </w:rPr>
              <w:t>（ウ）多彩な緑に色取られた潤いある都市景観の形成</w:t>
            </w:r>
          </w:p>
        </w:tc>
        <w:tc>
          <w:tcPr>
            <w:tcW w:w="5318" w:type="dxa"/>
          </w:tcPr>
          <w:p w:rsidR="00A00989" w:rsidRDefault="00A00989" w:rsidP="00657514">
            <w:pPr>
              <w:pStyle w:val="a6"/>
              <w:jc w:val="both"/>
            </w:pPr>
          </w:p>
        </w:tc>
      </w:tr>
    </w:tbl>
    <w:p w:rsidR="00A00989" w:rsidRPr="00217890" w:rsidRDefault="00A00989" w:rsidP="00A00989">
      <w:pPr>
        <w:pStyle w:val="a6"/>
        <w:jc w:val="both"/>
      </w:pPr>
    </w:p>
    <w:p w:rsidR="00A00989" w:rsidRPr="00A00989" w:rsidRDefault="00A00989" w:rsidP="00E26975">
      <w:pPr>
        <w:pStyle w:val="a6"/>
        <w:jc w:val="both"/>
      </w:pPr>
    </w:p>
    <w:sectPr w:rsidR="00A00989" w:rsidRPr="00A00989" w:rsidSect="00B07128">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1E0" w:rsidRDefault="00A921E0" w:rsidP="004F0DE0">
      <w:r>
        <w:separator/>
      </w:r>
    </w:p>
  </w:endnote>
  <w:endnote w:type="continuationSeparator" w:id="0">
    <w:p w:rsidR="00A921E0" w:rsidRDefault="00A921E0" w:rsidP="004F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1E0" w:rsidRDefault="00A921E0" w:rsidP="004F0DE0">
      <w:r>
        <w:separator/>
      </w:r>
    </w:p>
  </w:footnote>
  <w:footnote w:type="continuationSeparator" w:id="0">
    <w:p w:rsidR="00A921E0" w:rsidRDefault="00A921E0" w:rsidP="004F0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84"/>
    <w:rsid w:val="00001A26"/>
    <w:rsid w:val="000758EA"/>
    <w:rsid w:val="000B1EC4"/>
    <w:rsid w:val="000C0888"/>
    <w:rsid w:val="000E6515"/>
    <w:rsid w:val="000F2C89"/>
    <w:rsid w:val="00101E1A"/>
    <w:rsid w:val="00113C8A"/>
    <w:rsid w:val="00170598"/>
    <w:rsid w:val="00217878"/>
    <w:rsid w:val="00217890"/>
    <w:rsid w:val="002E0961"/>
    <w:rsid w:val="00344277"/>
    <w:rsid w:val="003453CC"/>
    <w:rsid w:val="003550DC"/>
    <w:rsid w:val="003826D0"/>
    <w:rsid w:val="003942BF"/>
    <w:rsid w:val="00454EED"/>
    <w:rsid w:val="00467678"/>
    <w:rsid w:val="004A58ED"/>
    <w:rsid w:val="004B4DD3"/>
    <w:rsid w:val="004C6880"/>
    <w:rsid w:val="004C7EA2"/>
    <w:rsid w:val="004D1400"/>
    <w:rsid w:val="004F0DE0"/>
    <w:rsid w:val="00585E77"/>
    <w:rsid w:val="005B517D"/>
    <w:rsid w:val="006148F6"/>
    <w:rsid w:val="00620636"/>
    <w:rsid w:val="00657514"/>
    <w:rsid w:val="00680DF6"/>
    <w:rsid w:val="00687384"/>
    <w:rsid w:val="006C31F8"/>
    <w:rsid w:val="0070184F"/>
    <w:rsid w:val="0070469E"/>
    <w:rsid w:val="0072668B"/>
    <w:rsid w:val="00751644"/>
    <w:rsid w:val="00760827"/>
    <w:rsid w:val="007E0457"/>
    <w:rsid w:val="00883D10"/>
    <w:rsid w:val="008B3D14"/>
    <w:rsid w:val="008D00A1"/>
    <w:rsid w:val="00914908"/>
    <w:rsid w:val="009662D7"/>
    <w:rsid w:val="0098316C"/>
    <w:rsid w:val="009B48F6"/>
    <w:rsid w:val="00A00989"/>
    <w:rsid w:val="00A329FB"/>
    <w:rsid w:val="00A7092E"/>
    <w:rsid w:val="00A921E0"/>
    <w:rsid w:val="00AA0CBE"/>
    <w:rsid w:val="00AC0C5D"/>
    <w:rsid w:val="00AE0F49"/>
    <w:rsid w:val="00AE33E6"/>
    <w:rsid w:val="00B07128"/>
    <w:rsid w:val="00B120E4"/>
    <w:rsid w:val="00B13916"/>
    <w:rsid w:val="00B87479"/>
    <w:rsid w:val="00BB0002"/>
    <w:rsid w:val="00BC0B50"/>
    <w:rsid w:val="00BC3414"/>
    <w:rsid w:val="00BC5356"/>
    <w:rsid w:val="00BC6A04"/>
    <w:rsid w:val="00BD3B9F"/>
    <w:rsid w:val="00C11445"/>
    <w:rsid w:val="00C11EE9"/>
    <w:rsid w:val="00C13CE1"/>
    <w:rsid w:val="00C54142"/>
    <w:rsid w:val="00CB1186"/>
    <w:rsid w:val="00D11F10"/>
    <w:rsid w:val="00D14387"/>
    <w:rsid w:val="00D4283C"/>
    <w:rsid w:val="00D67FD3"/>
    <w:rsid w:val="00D83071"/>
    <w:rsid w:val="00DA1F1B"/>
    <w:rsid w:val="00DA4D6B"/>
    <w:rsid w:val="00E0643D"/>
    <w:rsid w:val="00E07C2A"/>
    <w:rsid w:val="00E155C8"/>
    <w:rsid w:val="00E212D8"/>
    <w:rsid w:val="00E26975"/>
    <w:rsid w:val="00E75172"/>
    <w:rsid w:val="00EF5C6A"/>
    <w:rsid w:val="00F71D4D"/>
    <w:rsid w:val="00F84EEE"/>
    <w:rsid w:val="00FE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D2D5DF-FA7B-4F47-AAFA-7F121A3E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83071"/>
    <w:pPr>
      <w:jc w:val="center"/>
    </w:p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D83071"/>
    <w:pPr>
      <w:jc w:val="right"/>
    </w:p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0E6515"/>
    <w:pPr>
      <w:tabs>
        <w:tab w:val="center" w:pos="4252"/>
        <w:tab w:val="right" w:pos="8504"/>
      </w:tabs>
      <w:snapToGrid w:val="0"/>
    </w:pPr>
  </w:style>
  <w:style w:type="character" w:customStyle="1" w:styleId="a9">
    <w:name w:val="ヘッダー (文字)"/>
    <w:basedOn w:val="a0"/>
    <w:link w:val="a8"/>
    <w:uiPriority w:val="99"/>
    <w:semiHidden/>
    <w:locked/>
    <w:rPr>
      <w:rFonts w:cs="Times New Roman"/>
      <w:kern w:val="2"/>
      <w:sz w:val="24"/>
      <w:szCs w:val="24"/>
    </w:rPr>
  </w:style>
  <w:style w:type="paragraph" w:styleId="aa">
    <w:name w:val="footer"/>
    <w:basedOn w:val="a"/>
    <w:link w:val="ab"/>
    <w:uiPriority w:val="99"/>
    <w:rsid w:val="004F0DE0"/>
    <w:pPr>
      <w:tabs>
        <w:tab w:val="center" w:pos="4252"/>
        <w:tab w:val="right" w:pos="8504"/>
      </w:tabs>
      <w:snapToGrid w:val="0"/>
    </w:pPr>
  </w:style>
  <w:style w:type="character" w:customStyle="1" w:styleId="ab">
    <w:name w:val="フッター (文字)"/>
    <w:basedOn w:val="a0"/>
    <w:link w:val="aa"/>
    <w:uiPriority w:val="99"/>
    <w:locked/>
    <w:rsid w:val="004F0DE0"/>
    <w:rPr>
      <w:rFonts w:cs="Times New Roman"/>
      <w:kern w:val="2"/>
      <w:sz w:val="24"/>
      <w:szCs w:val="24"/>
    </w:rPr>
  </w:style>
  <w:style w:type="paragraph" w:styleId="ac">
    <w:name w:val="Balloon Text"/>
    <w:basedOn w:val="a"/>
    <w:link w:val="ad"/>
    <w:uiPriority w:val="99"/>
    <w:rsid w:val="003550DC"/>
    <w:rPr>
      <w:rFonts w:asciiTheme="majorHAnsi" w:eastAsiaTheme="majorEastAsia" w:hAnsiTheme="majorHAnsi"/>
      <w:sz w:val="18"/>
      <w:szCs w:val="18"/>
    </w:rPr>
  </w:style>
  <w:style w:type="character" w:customStyle="1" w:styleId="ad">
    <w:name w:val="吹き出し (文字)"/>
    <w:basedOn w:val="a0"/>
    <w:link w:val="ac"/>
    <w:uiPriority w:val="99"/>
    <w:locked/>
    <w:rsid w:val="003550D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山口市</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dc:description/>
  <cp:lastModifiedBy>07389</cp:lastModifiedBy>
  <cp:revision>2</cp:revision>
  <cp:lastPrinted>2021-09-30T09:31:00Z</cp:lastPrinted>
  <dcterms:created xsi:type="dcterms:W3CDTF">2021-11-29T00:53:00Z</dcterms:created>
  <dcterms:modified xsi:type="dcterms:W3CDTF">2021-11-29T00:53:00Z</dcterms:modified>
</cp:coreProperties>
</file>