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7C" w:rsidRDefault="007A2FBA">
      <w:pPr>
        <w:jc w:val="center"/>
        <w:rPr>
          <w:w w:val="200"/>
        </w:rPr>
      </w:pPr>
      <w:r>
        <w:rPr>
          <w:rFonts w:hint="eastAsia"/>
          <w:w w:val="200"/>
        </w:rPr>
        <w:t>登記原因証明情報兼</w:t>
      </w:r>
    </w:p>
    <w:p w:rsidR="00D5387C" w:rsidRDefault="007A2FBA">
      <w:pPr>
        <w:spacing w:line="60" w:lineRule="atLeast"/>
        <w:jc w:val="center"/>
        <w:rPr>
          <w:w w:val="200"/>
          <w:sz w:val="36"/>
        </w:rPr>
      </w:pPr>
      <w:r>
        <w:rPr>
          <w:rFonts w:hint="eastAsia"/>
          <w:spacing w:val="30"/>
          <w:w w:val="200"/>
          <w:kern w:val="0"/>
          <w:fitText w:val="3780" w:id="1"/>
        </w:rPr>
        <w:t>登記承諾証明情</w:t>
      </w:r>
      <w:r>
        <w:rPr>
          <w:rFonts w:hint="eastAsia"/>
          <w:w w:val="200"/>
          <w:kern w:val="0"/>
          <w:fitText w:val="3780" w:id="1"/>
        </w:rPr>
        <w:t>報</w:t>
      </w:r>
    </w:p>
    <w:p w:rsidR="00D5387C" w:rsidRDefault="00D5387C">
      <w:pPr>
        <w:rPr>
          <w:sz w:val="24"/>
        </w:rPr>
      </w:pPr>
    </w:p>
    <w:p w:rsidR="00D5387C" w:rsidRDefault="007A2FBA">
      <w:pPr>
        <w:rPr>
          <w:sz w:val="24"/>
        </w:rPr>
      </w:pPr>
      <w:r>
        <w:rPr>
          <w:rFonts w:hint="eastAsia"/>
          <w:sz w:val="24"/>
        </w:rPr>
        <w:t>１　登記申請情報の要項</w:t>
      </w:r>
    </w:p>
    <w:p w:rsidR="00D5387C" w:rsidRDefault="00D5387C">
      <w:pPr>
        <w:rPr>
          <w:sz w:val="24"/>
        </w:rPr>
      </w:pPr>
    </w:p>
    <w:p w:rsidR="00D5387C" w:rsidRDefault="007A2FBA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登記の目的　　所有権移転</w:t>
      </w:r>
    </w:p>
    <w:p w:rsidR="00D5387C" w:rsidRDefault="00D5387C">
      <w:pPr>
        <w:rPr>
          <w:sz w:val="24"/>
        </w:rPr>
      </w:pPr>
    </w:p>
    <w:p w:rsidR="00D5387C" w:rsidRDefault="007A2FBA">
      <w:pPr>
        <w:ind w:left="5145" w:hangingChars="2450" w:hanging="5145"/>
      </w:pPr>
      <w:r>
        <w:rPr>
          <w:rFonts w:hint="eastAsia"/>
        </w:rPr>
        <w:t>（</w:t>
      </w:r>
      <w:r>
        <w:rPr>
          <w:rFonts w:hint="eastAsia"/>
          <w:sz w:val="24"/>
        </w:rPr>
        <w:t>２）登記の原因　　令和　　年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都市計画法第４０条第２項の規定による帰属</w:t>
      </w:r>
    </w:p>
    <w:p w:rsidR="00D5387C" w:rsidRDefault="00D5387C">
      <w:pPr>
        <w:rPr>
          <w:sz w:val="24"/>
        </w:rPr>
      </w:pPr>
    </w:p>
    <w:p w:rsidR="00D5387C" w:rsidRDefault="007A2FBA">
      <w:pPr>
        <w:rPr>
          <w:sz w:val="24"/>
        </w:rPr>
      </w:pPr>
      <w:r>
        <w:rPr>
          <w:rFonts w:hint="eastAsia"/>
          <w:sz w:val="24"/>
        </w:rPr>
        <w:t>（３）当事者　　　　権利者　山口市</w:t>
      </w:r>
    </w:p>
    <w:p w:rsidR="00D5387C" w:rsidRDefault="007A2FBA">
      <w:pPr>
        <w:pStyle w:val="a3"/>
        <w:ind w:leftChars="0" w:left="720"/>
        <w:rPr>
          <w:sz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4"/>
        </w:rPr>
        <w:t xml:space="preserve">義務者　</w:t>
      </w:r>
    </w:p>
    <w:p w:rsidR="00D5387C" w:rsidRDefault="007A2FBA">
      <w:pPr>
        <w:rPr>
          <w:sz w:val="24"/>
        </w:rPr>
      </w:pPr>
      <w:r>
        <w:rPr>
          <w:rFonts w:hint="eastAsia"/>
          <w:sz w:val="24"/>
        </w:rPr>
        <w:t>（４）不動産の表示</w:t>
      </w:r>
    </w:p>
    <w:tbl>
      <w:tblPr>
        <w:tblStyle w:val="a6"/>
        <w:tblW w:w="870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797"/>
      </w:tblGrid>
      <w:tr w:rsidR="00D5387C">
        <w:trPr>
          <w:trHeight w:val="283"/>
        </w:trPr>
        <w:tc>
          <w:tcPr>
            <w:tcW w:w="3652" w:type="dxa"/>
          </w:tcPr>
          <w:p w:rsidR="00D5387C" w:rsidRDefault="007A2F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　　在</w:t>
            </w:r>
          </w:p>
        </w:tc>
        <w:tc>
          <w:tcPr>
            <w:tcW w:w="1418" w:type="dxa"/>
          </w:tcPr>
          <w:p w:rsidR="00D5387C" w:rsidRDefault="007A2F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　　番</w:t>
            </w:r>
          </w:p>
        </w:tc>
        <w:tc>
          <w:tcPr>
            <w:tcW w:w="1417" w:type="dxa"/>
          </w:tcPr>
          <w:p w:rsidR="00D5387C" w:rsidRDefault="007A2F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　　目</w:t>
            </w:r>
          </w:p>
        </w:tc>
        <w:tc>
          <w:tcPr>
            <w:tcW w:w="1418" w:type="dxa"/>
          </w:tcPr>
          <w:p w:rsidR="00D5387C" w:rsidRDefault="007A2F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地積（㎡）</w:t>
            </w:r>
          </w:p>
        </w:tc>
        <w:tc>
          <w:tcPr>
            <w:tcW w:w="797" w:type="dxa"/>
          </w:tcPr>
          <w:p w:rsidR="00D5387C" w:rsidRDefault="007A2F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>
            <w:pPr>
              <w:ind w:firstLineChars="100" w:firstLine="210"/>
            </w:pPr>
          </w:p>
        </w:tc>
        <w:tc>
          <w:tcPr>
            <w:tcW w:w="1418" w:type="dxa"/>
          </w:tcPr>
          <w:p w:rsidR="00D5387C" w:rsidRDefault="00D5387C">
            <w:pPr>
              <w:ind w:firstLineChars="200" w:firstLine="420"/>
            </w:pPr>
          </w:p>
        </w:tc>
        <w:tc>
          <w:tcPr>
            <w:tcW w:w="797" w:type="dxa"/>
          </w:tcPr>
          <w:p w:rsidR="00D5387C" w:rsidRDefault="00D5387C"/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797" w:type="dxa"/>
          </w:tcPr>
          <w:p w:rsidR="00D5387C" w:rsidRDefault="00D5387C"/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797" w:type="dxa"/>
          </w:tcPr>
          <w:p w:rsidR="00D5387C" w:rsidRDefault="00D5387C"/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797" w:type="dxa"/>
          </w:tcPr>
          <w:p w:rsidR="00D5387C" w:rsidRDefault="00D5387C"/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797" w:type="dxa"/>
          </w:tcPr>
          <w:p w:rsidR="00D5387C" w:rsidRDefault="00D5387C"/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797" w:type="dxa"/>
          </w:tcPr>
          <w:p w:rsidR="00D5387C" w:rsidRDefault="00D5387C"/>
        </w:tc>
      </w:tr>
      <w:tr w:rsidR="00D5387C">
        <w:tc>
          <w:tcPr>
            <w:tcW w:w="3652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1417" w:type="dxa"/>
          </w:tcPr>
          <w:p w:rsidR="00D5387C" w:rsidRDefault="00D5387C"/>
        </w:tc>
        <w:tc>
          <w:tcPr>
            <w:tcW w:w="1418" w:type="dxa"/>
          </w:tcPr>
          <w:p w:rsidR="00D5387C" w:rsidRDefault="00D5387C"/>
        </w:tc>
        <w:tc>
          <w:tcPr>
            <w:tcW w:w="797" w:type="dxa"/>
          </w:tcPr>
          <w:p w:rsidR="00D5387C" w:rsidRDefault="00D5387C"/>
        </w:tc>
      </w:tr>
    </w:tbl>
    <w:p w:rsidR="00D5387C" w:rsidRDefault="00D5387C"/>
    <w:p w:rsidR="00D5387C" w:rsidRDefault="007A2FBA">
      <w:pPr>
        <w:rPr>
          <w:sz w:val="24"/>
        </w:rPr>
      </w:pPr>
      <w:r>
        <w:rPr>
          <w:rFonts w:hint="eastAsia"/>
          <w:sz w:val="24"/>
        </w:rPr>
        <w:t>２　登記の原因となる事実または法律行為</w:t>
      </w:r>
    </w:p>
    <w:p w:rsidR="00D5387C" w:rsidRDefault="007A2FB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上記１のとおり、本件不動産は令和　　年　　月　　日公告、令和　　年　　月　　日都市計画法第４０条第２項の規定により、私から山口市に帰属しました。</w:t>
      </w:r>
    </w:p>
    <w:p w:rsidR="00D5387C" w:rsidRDefault="007A2FBA">
      <w:pPr>
        <w:rPr>
          <w:sz w:val="24"/>
        </w:rPr>
      </w:pPr>
      <w:r>
        <w:rPr>
          <w:rFonts w:hint="eastAsia"/>
          <w:sz w:val="24"/>
        </w:rPr>
        <w:t>よって、本件不動産の所有権は、同日、私から山口市に移転しました。</w:t>
      </w:r>
    </w:p>
    <w:p w:rsidR="00D5387C" w:rsidRDefault="007A2FBA">
      <w:pPr>
        <w:rPr>
          <w:sz w:val="24"/>
        </w:rPr>
      </w:pPr>
      <w:r>
        <w:rPr>
          <w:rFonts w:hint="eastAsia"/>
          <w:sz w:val="24"/>
        </w:rPr>
        <w:t>ついては、所有権移転登記の嘱託をされることに異議なく承諾します。</w:t>
      </w:r>
    </w:p>
    <w:p w:rsidR="00D5387C" w:rsidRDefault="00D5387C">
      <w:pPr>
        <w:rPr>
          <w:sz w:val="24"/>
        </w:rPr>
      </w:pPr>
    </w:p>
    <w:p w:rsidR="00D5387C" w:rsidRDefault="007A2F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5387C" w:rsidRDefault="00D5387C">
      <w:pPr>
        <w:rPr>
          <w:sz w:val="24"/>
        </w:rPr>
      </w:pPr>
    </w:p>
    <w:p w:rsidR="00D5387C" w:rsidRDefault="007A2FBA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D5387C" w:rsidRDefault="00D5387C">
      <w:pPr>
        <w:rPr>
          <w:sz w:val="24"/>
        </w:rPr>
      </w:pPr>
    </w:p>
    <w:p w:rsidR="00D5387C" w:rsidRDefault="007A2FBA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氏名　　　　　　　　　　　　　印</w:t>
      </w:r>
    </w:p>
    <w:p w:rsidR="00D5387C" w:rsidRDefault="00D5387C">
      <w:pPr>
        <w:rPr>
          <w:sz w:val="24"/>
        </w:rPr>
      </w:pPr>
    </w:p>
    <w:p w:rsidR="00D5387C" w:rsidRDefault="00E67A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　口　市　長　　伊　藤　和　貴</w:t>
      </w:r>
      <w:r w:rsidR="007A2FBA">
        <w:rPr>
          <w:rFonts w:hint="eastAsia"/>
          <w:sz w:val="24"/>
        </w:rPr>
        <w:t xml:space="preserve">　様</w:t>
      </w:r>
      <w:bookmarkStart w:id="0" w:name="_GoBack"/>
      <w:bookmarkEnd w:id="0"/>
    </w:p>
    <w:sectPr w:rsidR="00D5387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BA" w:rsidRDefault="007A2FBA">
      <w:r>
        <w:separator/>
      </w:r>
    </w:p>
  </w:endnote>
  <w:endnote w:type="continuationSeparator" w:id="0">
    <w:p w:rsidR="007A2FBA" w:rsidRDefault="007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BA" w:rsidRDefault="007A2FBA">
      <w:r>
        <w:separator/>
      </w:r>
    </w:p>
  </w:footnote>
  <w:footnote w:type="continuationSeparator" w:id="0">
    <w:p w:rsidR="007A2FBA" w:rsidRDefault="007A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6609C"/>
    <w:lvl w:ilvl="0" w:tplc="D3E4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5387C"/>
    <w:rsid w:val="007A2FBA"/>
    <w:rsid w:val="00D5387C"/>
    <w:rsid w:val="00E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181B9"/>
  <w15:docId w15:val="{9A1F9F5D-A8A6-47BF-B199-487A0F5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5">
    <w:name w:val="表題 (文字)"/>
    <w:basedOn w:val="a0"/>
    <w:link w:val="a4"/>
    <w:rPr>
      <w:rFonts w:asciiTheme="majorHAnsi" w:eastAsia="ＭＳ ゴシック" w:hAnsiTheme="majorHAnsi"/>
      <w:sz w:val="32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06004</cp:lastModifiedBy>
  <cp:revision>7</cp:revision>
  <cp:lastPrinted>2015-01-20T01:07:00Z</cp:lastPrinted>
  <dcterms:created xsi:type="dcterms:W3CDTF">2015-09-10T05:25:00Z</dcterms:created>
  <dcterms:modified xsi:type="dcterms:W3CDTF">2021-11-15T01:12:00Z</dcterms:modified>
</cp:coreProperties>
</file>